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E5" w:rsidRPr="000C72E5" w:rsidRDefault="000C72E5" w:rsidP="009006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C72E5" w:rsidRPr="000C72E5" w:rsidTr="009858C8">
        <w:trPr>
          <w:trHeight w:val="13884"/>
        </w:trPr>
        <w:tc>
          <w:tcPr>
            <w:tcW w:w="10421" w:type="dxa"/>
            <w:shd w:val="clear" w:color="auto" w:fill="auto"/>
          </w:tcPr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Верх-Бехтемирский сельсовет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  <w:t>СБОРНИК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правовых актов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2E5">
              <w:rPr>
                <w:rFonts w:ascii="Arial" w:hAnsi="Arial" w:cs="Arial"/>
                <w:sz w:val="24"/>
                <w:szCs w:val="24"/>
              </w:rPr>
              <w:t>органов местного самоуправления муниципального образования</w:t>
            </w: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Верх-Бехтемирский сельсовет Бийского района Алтайского края</w:t>
            </w:r>
          </w:p>
          <w:p w:rsidR="000C72E5" w:rsidRPr="000C72E5" w:rsidRDefault="00474937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№ 10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Официальное издание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Верх-Бехтемирского сельсовета Бийского района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с. Верх-Бехтемир</w:t>
            </w:r>
          </w:p>
          <w:p w:rsidR="000C72E5" w:rsidRPr="000C72E5" w:rsidRDefault="00054142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0C72E5"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B2205" w:rsidRPr="00474937" w:rsidRDefault="000C72E5" w:rsidP="0047493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CB2205" w:rsidRPr="00CB2205" w:rsidRDefault="00CB2205" w:rsidP="00CB2205">
      <w:pPr>
        <w:pStyle w:val="a3"/>
        <w:shd w:val="clear" w:color="auto" w:fill="FFFFFF"/>
        <w:spacing w:before="104" w:beforeAutospacing="0" w:after="0" w:afterAutospacing="0"/>
        <w:contextualSpacing/>
        <w:rPr>
          <w:rFonts w:ascii="Arial" w:hAnsi="Arial" w:cs="Arial"/>
        </w:rPr>
      </w:pPr>
    </w:p>
    <w:p w:rsidR="00474937" w:rsidRPr="00474937" w:rsidRDefault="00CB2205" w:rsidP="004749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B2205">
        <w:rPr>
          <w:rFonts w:ascii="Arial" w:hAnsi="Arial" w:cs="Arial"/>
          <w:sz w:val="24"/>
          <w:szCs w:val="24"/>
        </w:rPr>
        <w:t>Пост</w:t>
      </w:r>
      <w:r w:rsidR="00A51EB8">
        <w:rPr>
          <w:rFonts w:ascii="Arial" w:hAnsi="Arial" w:cs="Arial"/>
          <w:sz w:val="24"/>
          <w:szCs w:val="24"/>
        </w:rPr>
        <w:t>ановление администрации от 27.06.2024 № 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«</w:t>
      </w:r>
      <w:r w:rsidR="00474937" w:rsidRPr="00474937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Верх-Бехтемирского сельсовета от 30.05.2023 г. № 13</w:t>
      </w:r>
    </w:p>
    <w:p w:rsidR="00CB2205" w:rsidRPr="00474937" w:rsidRDefault="00474937" w:rsidP="00474937">
      <w:pPr>
        <w:spacing w:after="0" w:line="240" w:lineRule="auto"/>
        <w:rPr>
          <w:rStyle w:val="afe"/>
          <w:rFonts w:ascii="Arial" w:hAnsi="Arial" w:cs="Arial"/>
          <w:i w:val="0"/>
          <w:iCs w:val="0"/>
          <w:sz w:val="24"/>
          <w:szCs w:val="24"/>
        </w:rPr>
      </w:pPr>
      <w:r w:rsidRPr="00474937">
        <w:rPr>
          <w:rFonts w:ascii="Arial" w:hAnsi="Arial" w:cs="Arial"/>
          <w:sz w:val="24"/>
          <w:szCs w:val="24"/>
        </w:rPr>
        <w:t>«Об утверждении Административного регламента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474937">
        <w:rPr>
          <w:rFonts w:ascii="Arial" w:hAnsi="Arial" w:cs="Arial"/>
          <w:sz w:val="24"/>
          <w:szCs w:val="24"/>
        </w:rPr>
        <w:t>«Предоставление информации об объекта</w:t>
      </w:r>
      <w:r>
        <w:rPr>
          <w:rFonts w:ascii="Arial" w:hAnsi="Arial" w:cs="Arial"/>
          <w:sz w:val="24"/>
          <w:szCs w:val="24"/>
        </w:rPr>
        <w:t xml:space="preserve">х учета, содержащейся в реестре </w:t>
      </w:r>
      <w:r w:rsidRPr="00474937">
        <w:rPr>
          <w:rFonts w:ascii="Arial" w:hAnsi="Arial" w:cs="Arial"/>
          <w:sz w:val="24"/>
          <w:szCs w:val="24"/>
        </w:rPr>
        <w:t>муниципального имущества» муниципального образования Верх-Бехтемирский сельсовет Бийского района Алтайского края</w:t>
      </w:r>
      <w:r w:rsidR="00CB2205" w:rsidRPr="00CB2205">
        <w:rPr>
          <w:rStyle w:val="afe"/>
          <w:rFonts w:ascii="Arial" w:hAnsi="Arial" w:cs="Arial"/>
          <w:i w:val="0"/>
          <w:sz w:val="24"/>
          <w:szCs w:val="24"/>
        </w:rPr>
        <w:t>»</w:t>
      </w:r>
      <w:r w:rsidR="00CB2205">
        <w:rPr>
          <w:rStyle w:val="afe"/>
          <w:rFonts w:ascii="Arial" w:hAnsi="Arial" w:cs="Arial"/>
          <w:i w:val="0"/>
          <w:sz w:val="24"/>
          <w:szCs w:val="24"/>
        </w:rPr>
        <w:t xml:space="preserve">  </w:t>
      </w:r>
      <w:r>
        <w:rPr>
          <w:rStyle w:val="afe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3</w:t>
      </w:r>
      <w:r w:rsidR="00CB2205">
        <w:rPr>
          <w:rStyle w:val="afe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Style w:val="afe"/>
          <w:rFonts w:ascii="Arial" w:hAnsi="Arial" w:cs="Arial"/>
          <w:i w:val="0"/>
          <w:sz w:val="24"/>
          <w:szCs w:val="24"/>
        </w:rPr>
        <w:t xml:space="preserve">             </w:t>
      </w:r>
    </w:p>
    <w:p w:rsidR="000C72E5" w:rsidRPr="00CB2205" w:rsidRDefault="00B83D07" w:rsidP="00CB2205">
      <w:pPr>
        <w:pStyle w:val="ConsPlusTitle"/>
        <w:rPr>
          <w:rStyle w:val="61"/>
          <w:rFonts w:ascii="Arial" w:hAnsi="Arial" w:cs="Arial"/>
          <w:b w:val="0"/>
          <w:sz w:val="24"/>
          <w:szCs w:val="24"/>
          <w:shd w:val="clear" w:color="auto" w:fill="auto"/>
        </w:rPr>
      </w:pP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="00C53D3B"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</w:t>
      </w:r>
    </w:p>
    <w:p w:rsidR="000C72E5" w:rsidRPr="000C72E5" w:rsidRDefault="000C72E5" w:rsidP="00D5004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E01279" w:rsidRPr="00E01279" w:rsidRDefault="00E01279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58DF" w:rsidRPr="00C970DB" w:rsidRDefault="003A58DF" w:rsidP="00D50044">
      <w:pPr>
        <w:spacing w:line="240" w:lineRule="auto"/>
        <w:rPr>
          <w:rStyle w:val="61"/>
          <w:rFonts w:ascii="Arial" w:hAnsi="Arial" w:cs="Arial"/>
          <w:sz w:val="24"/>
          <w:szCs w:val="24"/>
          <w:shd w:val="clear" w:color="auto" w:fill="auto"/>
        </w:rPr>
      </w:pPr>
    </w:p>
    <w:p w:rsidR="000C72E5" w:rsidRPr="000C72E5" w:rsidRDefault="000C72E5" w:rsidP="000C72E5">
      <w:pPr>
        <w:spacing w:after="0" w:line="240" w:lineRule="auto"/>
        <w:jc w:val="both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Default="000C72E5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Pr="000C72E5" w:rsidRDefault="00474937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E01279" w:rsidRDefault="00E01279" w:rsidP="00E01279">
      <w:pPr>
        <w:rPr>
          <w:rFonts w:ascii="Arial" w:hAnsi="Arial" w:cs="Arial"/>
          <w:sz w:val="24"/>
          <w:szCs w:val="24"/>
        </w:rPr>
      </w:pPr>
    </w:p>
    <w:p w:rsidR="00474937" w:rsidRPr="006D1AE3" w:rsidRDefault="00474937" w:rsidP="00474937">
      <w:pPr>
        <w:pStyle w:val="ConsPlusNormal"/>
        <w:widowControl w:val="0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АДМИНИСТРАЦИЯ ВЕРХ-БЕХТЕМИРСКОГО</w:t>
      </w:r>
      <w:r w:rsidRPr="006D1AE3">
        <w:rPr>
          <w:b/>
          <w:sz w:val="24"/>
          <w:szCs w:val="24"/>
        </w:rPr>
        <w:t xml:space="preserve"> СЕЛЬСОВЕТА </w:t>
      </w:r>
    </w:p>
    <w:p w:rsidR="00474937" w:rsidRDefault="00474937" w:rsidP="00474937">
      <w:pPr>
        <w:pStyle w:val="ConsPlusNormal"/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6D1AE3">
        <w:rPr>
          <w:b/>
          <w:sz w:val="24"/>
          <w:szCs w:val="24"/>
        </w:rPr>
        <w:t>БИЙСКОГО РАЙОНА АЛТАЙСКОГО КРАЯ</w:t>
      </w:r>
    </w:p>
    <w:p w:rsidR="00474937" w:rsidRPr="006D1AE3" w:rsidRDefault="00474937" w:rsidP="00474937">
      <w:pPr>
        <w:pStyle w:val="ConsPlusNormal"/>
        <w:widowControl w:val="0"/>
        <w:ind w:firstLine="709"/>
        <w:contextualSpacing/>
        <w:jc w:val="center"/>
        <w:rPr>
          <w:sz w:val="24"/>
          <w:szCs w:val="24"/>
        </w:rPr>
      </w:pPr>
    </w:p>
    <w:p w:rsidR="00474937" w:rsidRPr="006D1AE3" w:rsidRDefault="00474937" w:rsidP="00474937">
      <w:pPr>
        <w:pStyle w:val="Standard"/>
        <w:widowControl w:val="0"/>
        <w:suppressAutoHyphens w:val="0"/>
        <w:ind w:firstLine="709"/>
        <w:contextualSpacing/>
        <w:jc w:val="center"/>
        <w:rPr>
          <w:rFonts w:ascii="Arial" w:hAnsi="Arial" w:cs="Arial"/>
          <w:lang w:val="ru-RU"/>
        </w:rPr>
      </w:pPr>
    </w:p>
    <w:p w:rsidR="00474937" w:rsidRDefault="00474937" w:rsidP="00474937">
      <w:pPr>
        <w:pStyle w:val="Standard"/>
        <w:widowControl w:val="0"/>
        <w:suppressAutoHyphens w:val="0"/>
        <w:ind w:firstLine="709"/>
        <w:contextualSpacing/>
        <w:jc w:val="center"/>
        <w:rPr>
          <w:rFonts w:ascii="Arial" w:hAnsi="Arial" w:cs="Arial"/>
          <w:b/>
          <w:lang w:val="ru-RU"/>
        </w:rPr>
      </w:pPr>
      <w:r w:rsidRPr="006D1AE3">
        <w:rPr>
          <w:rFonts w:ascii="Arial" w:hAnsi="Arial" w:cs="Arial"/>
          <w:b/>
          <w:lang w:val="ru-RU"/>
        </w:rPr>
        <w:t>ПОСТАНОВЛЕНИЕ</w:t>
      </w:r>
    </w:p>
    <w:p w:rsidR="00474937" w:rsidRDefault="00474937" w:rsidP="00474937">
      <w:pPr>
        <w:pStyle w:val="Standard"/>
        <w:widowControl w:val="0"/>
        <w:suppressAutoHyphens w:val="0"/>
        <w:ind w:firstLine="709"/>
        <w:contextualSpacing/>
        <w:jc w:val="center"/>
        <w:rPr>
          <w:rFonts w:ascii="Arial" w:hAnsi="Arial" w:cs="Arial"/>
          <w:b/>
          <w:lang w:val="ru-RU"/>
        </w:rPr>
      </w:pPr>
    </w:p>
    <w:p w:rsidR="00474937" w:rsidRPr="006D1AE3" w:rsidRDefault="00474937" w:rsidP="00474937">
      <w:pPr>
        <w:pStyle w:val="Standard"/>
        <w:widowControl w:val="0"/>
        <w:suppressAutoHyphens w:val="0"/>
        <w:ind w:firstLine="709"/>
        <w:contextualSpacing/>
        <w:jc w:val="center"/>
        <w:rPr>
          <w:rFonts w:ascii="Arial" w:hAnsi="Arial" w:cs="Arial"/>
          <w:b/>
          <w:lang w:val="ru-RU"/>
        </w:rPr>
      </w:pPr>
    </w:p>
    <w:p w:rsidR="00474937" w:rsidRPr="006D1AE3" w:rsidRDefault="00474937" w:rsidP="00474937">
      <w:pPr>
        <w:pStyle w:val="Standard"/>
        <w:widowControl w:val="0"/>
        <w:suppressAutoHyphens w:val="0"/>
        <w:contextualSpacing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27.06.2024 г.</w:t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  <w:t xml:space="preserve">                  </w:t>
      </w:r>
      <w:r>
        <w:rPr>
          <w:rFonts w:ascii="Arial" w:hAnsi="Arial" w:cs="Arial"/>
          <w:b/>
          <w:lang w:val="ru-RU"/>
        </w:rPr>
        <w:t xml:space="preserve">           </w:t>
      </w:r>
      <w:r>
        <w:rPr>
          <w:rFonts w:ascii="Arial" w:hAnsi="Arial" w:cs="Arial"/>
          <w:b/>
          <w:lang w:val="ru-RU"/>
        </w:rPr>
        <w:t xml:space="preserve">  с. Верх-Бехтемир                                                № 9</w:t>
      </w:r>
    </w:p>
    <w:p w:rsidR="00474937" w:rsidRPr="006D1AE3" w:rsidRDefault="00474937" w:rsidP="00474937">
      <w:pPr>
        <w:spacing w:line="300" w:lineRule="exact"/>
        <w:ind w:right="5103" w:firstLine="709"/>
        <w:jc w:val="both"/>
        <w:rPr>
          <w:rFonts w:ascii="Arial" w:hAnsi="Arial" w:cs="Arial"/>
          <w:sz w:val="24"/>
          <w:szCs w:val="24"/>
        </w:rPr>
      </w:pPr>
    </w:p>
    <w:p w:rsidR="00474937" w:rsidRPr="006D1AE3" w:rsidRDefault="00474937" w:rsidP="004749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136442369"/>
      <w:r w:rsidRPr="006D1AE3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</w:t>
      </w:r>
      <w:r>
        <w:rPr>
          <w:rFonts w:ascii="Arial" w:hAnsi="Arial" w:cs="Arial"/>
          <w:b/>
          <w:sz w:val="24"/>
          <w:szCs w:val="24"/>
        </w:rPr>
        <w:t>администрации Верх-Бехтемирского</w:t>
      </w:r>
      <w:r w:rsidRPr="006D1AE3">
        <w:rPr>
          <w:rFonts w:ascii="Arial" w:hAnsi="Arial" w:cs="Arial"/>
          <w:b/>
          <w:sz w:val="24"/>
          <w:szCs w:val="24"/>
        </w:rPr>
        <w:t xml:space="preserve"> сельсовета от </w:t>
      </w:r>
      <w:r>
        <w:rPr>
          <w:rFonts w:ascii="Arial" w:hAnsi="Arial" w:cs="Arial"/>
          <w:b/>
          <w:sz w:val="24"/>
          <w:szCs w:val="24"/>
        </w:rPr>
        <w:t>30</w:t>
      </w:r>
      <w:r w:rsidRPr="006D1AE3">
        <w:rPr>
          <w:rFonts w:ascii="Arial" w:hAnsi="Arial" w:cs="Arial"/>
          <w:b/>
          <w:sz w:val="24"/>
          <w:szCs w:val="24"/>
        </w:rPr>
        <w:t>.05.2023 г. №</w:t>
      </w:r>
      <w:r>
        <w:rPr>
          <w:rFonts w:ascii="Arial" w:hAnsi="Arial" w:cs="Arial"/>
          <w:b/>
          <w:sz w:val="24"/>
          <w:szCs w:val="24"/>
        </w:rPr>
        <w:t xml:space="preserve"> 13</w:t>
      </w:r>
    </w:p>
    <w:p w:rsidR="00474937" w:rsidRPr="006D1AE3" w:rsidRDefault="00474937" w:rsidP="004749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1AE3">
        <w:rPr>
          <w:rFonts w:ascii="Arial" w:hAnsi="Arial" w:cs="Arial"/>
          <w:b/>
          <w:sz w:val="24"/>
          <w:szCs w:val="24"/>
        </w:rPr>
        <w:t>«Об утверждении Административного регламента муниципальной услуги</w:t>
      </w:r>
    </w:p>
    <w:p w:rsidR="00474937" w:rsidRDefault="00474937" w:rsidP="004749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1AE3">
        <w:rPr>
          <w:rFonts w:ascii="Arial" w:hAnsi="Arial" w:cs="Arial"/>
          <w:b/>
          <w:sz w:val="24"/>
          <w:szCs w:val="24"/>
        </w:rPr>
        <w:t>«Предоставление информации об объектах учета, содержащейся в реестре муниципального имущества» муниципального 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74937" w:rsidRPr="00443F4F" w:rsidRDefault="00474937" w:rsidP="004749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Верх-Бехтемирский </w:t>
      </w:r>
      <w:r w:rsidRPr="006D1AE3">
        <w:rPr>
          <w:rFonts w:ascii="Arial" w:hAnsi="Arial" w:cs="Arial"/>
          <w:b/>
          <w:sz w:val="24"/>
          <w:szCs w:val="24"/>
        </w:rPr>
        <w:t>сельсовет</w:t>
      </w:r>
      <w:r>
        <w:rPr>
          <w:rFonts w:ascii="Arial" w:hAnsi="Arial" w:cs="Arial"/>
          <w:b/>
          <w:sz w:val="24"/>
          <w:szCs w:val="24"/>
        </w:rPr>
        <w:t xml:space="preserve"> Бийского района Алтайского края</w:t>
      </w:r>
    </w:p>
    <w:p w:rsidR="00474937" w:rsidRPr="006D1AE3" w:rsidRDefault="00474937" w:rsidP="004749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4937" w:rsidRPr="006D1AE3" w:rsidRDefault="00474937" w:rsidP="004749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1AE3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bookmarkStart w:id="2" w:name="_Hlk148442818"/>
      <w:r w:rsidRPr="006D1AE3">
        <w:rPr>
          <w:rFonts w:ascii="Arial" w:eastAsia="Times New Roman" w:hAnsi="Arial" w:cs="Arial"/>
          <w:sz w:val="24"/>
          <w:szCs w:val="24"/>
          <w:lang w:eastAsia="ru-RU"/>
        </w:rPr>
        <w:t>»</w:t>
      </w:r>
      <w:bookmarkEnd w:id="2"/>
      <w:r w:rsidRPr="006D1AE3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Верх-Бехтемирский</w:t>
      </w:r>
      <w:r w:rsidRPr="006D1A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Бийского района Алтайского края</w:t>
      </w:r>
      <w:r w:rsidRPr="006D1AE3">
        <w:rPr>
          <w:rFonts w:ascii="Arial" w:hAnsi="Arial" w:cs="Arial"/>
          <w:i/>
          <w:sz w:val="24"/>
          <w:szCs w:val="24"/>
        </w:rPr>
        <w:t>,</w:t>
      </w:r>
    </w:p>
    <w:bookmarkEnd w:id="1"/>
    <w:p w:rsidR="00474937" w:rsidRPr="006D1AE3" w:rsidRDefault="00474937" w:rsidP="0047493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6D1AE3">
        <w:rPr>
          <w:rFonts w:ascii="Arial" w:hAnsi="Arial" w:cs="Arial"/>
          <w:b/>
          <w:sz w:val="24"/>
          <w:szCs w:val="24"/>
        </w:rPr>
        <w:t>ПОСТАНОВЛЯЕТ:</w:t>
      </w:r>
    </w:p>
    <w:p w:rsidR="00474937" w:rsidRPr="006D1AE3" w:rsidRDefault="00474937" w:rsidP="00474937">
      <w:pPr>
        <w:pStyle w:val="af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D1AE3">
        <w:rPr>
          <w:rFonts w:ascii="Arial" w:hAnsi="Arial" w:cs="Arial"/>
          <w:spacing w:val="-1"/>
          <w:sz w:val="24"/>
          <w:szCs w:val="24"/>
        </w:rPr>
        <w:t>Внести изменения и дополнения в постановление  администрации</w:t>
      </w:r>
    </w:p>
    <w:p w:rsidR="00474937" w:rsidRPr="006D1AE3" w:rsidRDefault="00474937" w:rsidP="00474937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Верх-Бехтемирского</w:t>
      </w:r>
      <w:r w:rsidRPr="006D1AE3">
        <w:rPr>
          <w:rFonts w:ascii="Arial" w:hAnsi="Arial" w:cs="Arial"/>
          <w:spacing w:val="-1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от 30.05.2023 г. № 13</w:t>
      </w:r>
      <w:r w:rsidRPr="006D1AE3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имущества» муниципального образования </w:t>
      </w:r>
      <w:r>
        <w:rPr>
          <w:rFonts w:ascii="Arial" w:hAnsi="Arial" w:cs="Arial"/>
          <w:sz w:val="24"/>
          <w:szCs w:val="24"/>
        </w:rPr>
        <w:t>Верх-Бехтемирский</w:t>
      </w:r>
      <w:r w:rsidRPr="006D1AE3">
        <w:rPr>
          <w:rFonts w:ascii="Arial" w:hAnsi="Arial" w:cs="Arial"/>
          <w:sz w:val="24"/>
          <w:szCs w:val="24"/>
        </w:rPr>
        <w:t xml:space="preserve"> сельсовет Бийского района Алтайского края</w:t>
      </w:r>
      <w:r w:rsidRPr="006D1AE3">
        <w:rPr>
          <w:rFonts w:ascii="Arial" w:hAnsi="Arial" w:cs="Arial"/>
          <w:spacing w:val="-1"/>
          <w:sz w:val="24"/>
          <w:szCs w:val="24"/>
        </w:rPr>
        <w:tab/>
      </w:r>
    </w:p>
    <w:p w:rsidR="00474937" w:rsidRPr="006D1AE3" w:rsidRDefault="00474937" w:rsidP="00474937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D1AE3">
        <w:rPr>
          <w:rFonts w:ascii="Arial" w:hAnsi="Arial" w:cs="Arial"/>
          <w:spacing w:val="-1"/>
          <w:sz w:val="24"/>
          <w:szCs w:val="24"/>
        </w:rPr>
        <w:t>1). п. 9  Регламента изложить в следующей редакции:</w:t>
      </w:r>
    </w:p>
    <w:p w:rsidR="00474937" w:rsidRPr="006D1AE3" w:rsidRDefault="00474937" w:rsidP="004749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1AE3">
        <w:rPr>
          <w:rFonts w:ascii="Arial" w:hAnsi="Arial" w:cs="Arial"/>
          <w:spacing w:val="-1"/>
          <w:sz w:val="24"/>
          <w:szCs w:val="24"/>
        </w:rPr>
        <w:t xml:space="preserve">"9. </w:t>
      </w:r>
      <w:r w:rsidRPr="006D1AE3">
        <w:rPr>
          <w:rFonts w:ascii="Arial" w:hAnsi="Arial" w:cs="Arial"/>
          <w:sz w:val="24"/>
          <w:szCs w:val="24"/>
        </w:rPr>
        <w:t xml:space="preserve">При обращении заявителя через Многофункциональный центр, специалист Многофункционального центра принимает от заявителя заявление и документы, которые передаются в Администрацию </w:t>
      </w:r>
      <w:r>
        <w:rPr>
          <w:rFonts w:ascii="Arial" w:hAnsi="Arial" w:cs="Arial"/>
          <w:sz w:val="24"/>
          <w:szCs w:val="24"/>
        </w:rPr>
        <w:t>Верх-Бехтемирского</w:t>
      </w:r>
      <w:r w:rsidRPr="006D1AE3">
        <w:rPr>
          <w:rFonts w:ascii="Arial" w:hAnsi="Arial" w:cs="Arial"/>
          <w:sz w:val="24"/>
          <w:szCs w:val="24"/>
        </w:rPr>
        <w:t xml:space="preserve"> сельсовета Бийского района Алтайского края в соответствии с заключенным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соглашением о взаимодействии (далее – «соглашение о взаимодействии»), но не позднее рабочего дня, с</w:t>
      </w:r>
      <w:r>
        <w:rPr>
          <w:rFonts w:ascii="Arial" w:hAnsi="Arial" w:cs="Arial"/>
          <w:sz w:val="24"/>
          <w:szCs w:val="24"/>
        </w:rPr>
        <w:t>ледующего за днем их получения».</w:t>
      </w:r>
    </w:p>
    <w:p w:rsidR="00474937" w:rsidRPr="006D1AE3" w:rsidRDefault="00474937" w:rsidP="00474937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rFonts w:ascii="Arial" w:hAnsi="Arial" w:cs="Arial"/>
        </w:rPr>
      </w:pPr>
      <w:r w:rsidRPr="006D1AE3">
        <w:rPr>
          <w:rFonts w:ascii="Arial" w:hAnsi="Arial" w:cs="Arial"/>
          <w:spacing w:val="-1"/>
        </w:rPr>
        <w:t>2) п. 54  Регламента изложить в следующей редакции:</w:t>
      </w:r>
    </w:p>
    <w:p w:rsidR="00474937" w:rsidRPr="006D1AE3" w:rsidRDefault="00474937" w:rsidP="00474937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«54. </w:t>
      </w:r>
      <w:r w:rsidRPr="006D1AE3">
        <w:rPr>
          <w:rFonts w:ascii="Arial" w:hAnsi="Arial" w:cs="Arial"/>
        </w:rPr>
        <w:t xml:space="preserve">Уполномоченный специалист не позднее рабочего дня, следующего за днем принятия </w:t>
      </w:r>
      <w:r>
        <w:rPr>
          <w:rFonts w:ascii="Arial" w:hAnsi="Arial" w:cs="Arial"/>
        </w:rPr>
        <w:t>одного из указанных в пункте 10</w:t>
      </w:r>
      <w:r w:rsidRPr="006D1AE3">
        <w:rPr>
          <w:rFonts w:ascii="Arial" w:hAnsi="Arial" w:cs="Arial"/>
        </w:rPr>
        <w:t xml:space="preserve"> Административного регламента решений, выдает или направляет заявителю по адресу, указанному в заявлении, либо через Многофункциональный центр в соответствии с соглашением о взаимодействии документ, подтверждающий принят</w:t>
      </w:r>
      <w:r>
        <w:rPr>
          <w:rFonts w:ascii="Arial" w:hAnsi="Arial" w:cs="Arial"/>
        </w:rPr>
        <w:t>ие одного из указанных решений».</w:t>
      </w:r>
    </w:p>
    <w:p w:rsidR="00474937" w:rsidRPr="006D1AE3" w:rsidRDefault="00474937" w:rsidP="00474937">
      <w:pPr>
        <w:pStyle w:val="Style6"/>
        <w:widowControl/>
        <w:tabs>
          <w:tab w:val="left" w:pos="567"/>
        </w:tabs>
        <w:suppressAutoHyphens/>
        <w:spacing w:line="240" w:lineRule="auto"/>
        <w:ind w:firstLine="709"/>
        <w:rPr>
          <w:rFonts w:ascii="Arial" w:hAnsi="Arial" w:cs="Arial"/>
        </w:rPr>
      </w:pPr>
      <w:r w:rsidRPr="006D1AE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6D1AE3">
        <w:rPr>
          <w:rFonts w:ascii="Arial" w:hAnsi="Arial" w:cs="Arial"/>
        </w:rPr>
        <w:t>2. Обнародовать постановление в установленном порядке.</w:t>
      </w:r>
    </w:p>
    <w:p w:rsidR="00474937" w:rsidRDefault="00474937" w:rsidP="00474937">
      <w:pPr>
        <w:pStyle w:val="Style6"/>
        <w:widowControl/>
        <w:tabs>
          <w:tab w:val="left" w:pos="851"/>
        </w:tabs>
        <w:suppressAutoHyphens/>
        <w:spacing w:line="240" w:lineRule="auto"/>
        <w:ind w:left="360" w:firstLine="709"/>
        <w:rPr>
          <w:rFonts w:ascii="Arial" w:hAnsi="Arial" w:cs="Arial"/>
        </w:rPr>
      </w:pPr>
      <w:r w:rsidRPr="006D1AE3">
        <w:rPr>
          <w:rFonts w:ascii="Arial" w:hAnsi="Arial" w:cs="Arial"/>
        </w:rPr>
        <w:lastRenderedPageBreak/>
        <w:t>3. Контроль за исполнением настоящего постановления оставляю за собой.</w:t>
      </w:r>
    </w:p>
    <w:p w:rsidR="00474937" w:rsidRDefault="00474937" w:rsidP="00474937">
      <w:pPr>
        <w:pStyle w:val="Style6"/>
        <w:widowControl/>
        <w:tabs>
          <w:tab w:val="left" w:pos="851"/>
        </w:tabs>
        <w:suppressAutoHyphens/>
        <w:spacing w:line="240" w:lineRule="auto"/>
        <w:ind w:left="360" w:firstLine="709"/>
        <w:rPr>
          <w:rFonts w:ascii="Arial" w:hAnsi="Arial" w:cs="Arial"/>
        </w:rPr>
      </w:pPr>
    </w:p>
    <w:p w:rsidR="00474937" w:rsidRPr="006D1AE3" w:rsidRDefault="00474937" w:rsidP="00474937">
      <w:pPr>
        <w:pStyle w:val="Style6"/>
        <w:widowControl/>
        <w:tabs>
          <w:tab w:val="left" w:pos="851"/>
        </w:tabs>
        <w:suppressAutoHyphens/>
        <w:spacing w:line="240" w:lineRule="auto"/>
        <w:ind w:left="360" w:firstLine="709"/>
        <w:rPr>
          <w:rFonts w:ascii="Arial" w:hAnsi="Arial" w:cs="Arial"/>
        </w:rPr>
      </w:pPr>
      <w:r w:rsidRPr="006D1AE3">
        <w:rPr>
          <w:rFonts w:ascii="Arial" w:hAnsi="Arial" w:cs="Arial"/>
        </w:rPr>
        <w:t xml:space="preserve"> </w:t>
      </w:r>
    </w:p>
    <w:p w:rsidR="00474937" w:rsidRDefault="00474937" w:rsidP="00474937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474937" w:rsidRPr="00E86825" w:rsidRDefault="00474937" w:rsidP="004749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Глава сельсовета</w:t>
      </w:r>
      <w:r w:rsidRPr="00E86825">
        <w:rPr>
          <w:rFonts w:ascii="Arial" w:hAnsi="Arial" w:cs="Arial"/>
          <w:noProof/>
          <w:sz w:val="24"/>
          <w:szCs w:val="24"/>
          <w:lang w:eastAsia="ru-RU"/>
        </w:rPr>
        <w:t xml:space="preserve">                    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      </w:t>
      </w:r>
      <w:r w:rsidRPr="00E86825">
        <w:rPr>
          <w:rFonts w:ascii="Arial" w:hAnsi="Arial" w:cs="Arial"/>
          <w:noProof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         В.Н. Девятов</w:t>
      </w:r>
      <w:r w:rsidRPr="00E86825">
        <w:rPr>
          <w:rFonts w:ascii="Arial" w:hAnsi="Arial" w:cs="Arial"/>
          <w:sz w:val="24"/>
          <w:szCs w:val="24"/>
        </w:rPr>
        <w:t xml:space="preserve"> </w:t>
      </w:r>
    </w:p>
    <w:p w:rsidR="00C53D3B" w:rsidRDefault="00C53D3B" w:rsidP="00C53D3B"/>
    <w:p w:rsidR="00C53D3B" w:rsidRDefault="00C53D3B" w:rsidP="00C53D3B">
      <w:pPr>
        <w:rPr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E37E4F" w:rsidRDefault="00E37E4F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E37E4F" w:rsidRDefault="00E37E4F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E698D" w:rsidRDefault="008E698D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E698D" w:rsidRDefault="008E698D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lastRenderedPageBreak/>
        <w:t>СБОРНИК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муниципальных правовых актов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4F0FA2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N </w:t>
      </w:r>
      <w:r w:rsidR="00474937">
        <w:rPr>
          <w:rFonts w:ascii="Arial" w:eastAsia="Times New Roman" w:hAnsi="Arial" w:cs="Arial"/>
          <w:sz w:val="24"/>
          <w:szCs w:val="24"/>
          <w:lang w:eastAsia="ru-RU"/>
        </w:rPr>
        <w:t>10 "28" июня</w:t>
      </w:r>
      <w:r w:rsidR="001277A9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0C72E5"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Учредитель: Администрация Верх-Бехтемирского сельсовета Бийского района Алтайского края.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659356, Алтайский край,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Бийский район, с. Верх-Бехтемир, улица Школьная, дом 1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8 (3854) 38-39-68 - ответственный секретарь Редакционного Совета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Тираж 2 экз.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44229F" w:rsidRPr="000C72E5" w:rsidRDefault="0044229F">
      <w:pPr>
        <w:rPr>
          <w:rFonts w:ascii="Arial" w:hAnsi="Arial" w:cs="Arial"/>
          <w:sz w:val="24"/>
          <w:szCs w:val="24"/>
        </w:rPr>
      </w:pPr>
    </w:p>
    <w:sectPr w:rsidR="0044229F" w:rsidRPr="000C72E5" w:rsidSect="000C72E5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04" w:rsidRDefault="00EB2004" w:rsidP="00C15F0D">
      <w:pPr>
        <w:spacing w:after="0" w:line="240" w:lineRule="auto"/>
      </w:pPr>
      <w:r>
        <w:separator/>
      </w:r>
    </w:p>
  </w:endnote>
  <w:endnote w:type="continuationSeparator" w:id="0">
    <w:p w:rsidR="00EB2004" w:rsidRDefault="00EB2004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04" w:rsidRDefault="00EB2004" w:rsidP="00C15F0D">
      <w:pPr>
        <w:spacing w:after="0" w:line="240" w:lineRule="auto"/>
      </w:pPr>
      <w:r>
        <w:separator/>
      </w:r>
    </w:p>
  </w:footnote>
  <w:footnote w:type="continuationSeparator" w:id="0">
    <w:p w:rsidR="00EB2004" w:rsidRDefault="00EB2004" w:rsidP="00C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01995"/>
      <w:docPartObj>
        <w:docPartGallery w:val="Page Numbers (Top of Page)"/>
        <w:docPartUnique/>
      </w:docPartObj>
    </w:sdtPr>
    <w:sdtEndPr/>
    <w:sdtContent>
      <w:p w:rsidR="009006F7" w:rsidRDefault="009006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EB8">
          <w:rPr>
            <w:noProof/>
          </w:rPr>
          <w:t>5</w:t>
        </w:r>
        <w:r>
          <w:fldChar w:fldCharType="end"/>
        </w:r>
      </w:p>
    </w:sdtContent>
  </w:sdt>
  <w:p w:rsidR="009006F7" w:rsidRDefault="009006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706"/>
    <w:multiLevelType w:val="hybridMultilevel"/>
    <w:tmpl w:val="4726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21F9079B"/>
    <w:multiLevelType w:val="hybridMultilevel"/>
    <w:tmpl w:val="127803FE"/>
    <w:lvl w:ilvl="0" w:tplc="8BD00D5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1793F2A"/>
    <w:multiLevelType w:val="hybridMultilevel"/>
    <w:tmpl w:val="BDC23014"/>
    <w:lvl w:ilvl="0" w:tplc="C5A02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227348B"/>
    <w:multiLevelType w:val="hybridMultilevel"/>
    <w:tmpl w:val="A1E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C596D"/>
    <w:multiLevelType w:val="multilevel"/>
    <w:tmpl w:val="DC4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00468D"/>
    <w:rsid w:val="00054142"/>
    <w:rsid w:val="000559AF"/>
    <w:rsid w:val="00073DF4"/>
    <w:rsid w:val="000C72E5"/>
    <w:rsid w:val="001277A9"/>
    <w:rsid w:val="0017794E"/>
    <w:rsid w:val="00214707"/>
    <w:rsid w:val="002F13AB"/>
    <w:rsid w:val="00311C11"/>
    <w:rsid w:val="00346EA3"/>
    <w:rsid w:val="003A069F"/>
    <w:rsid w:val="003A58DF"/>
    <w:rsid w:val="003C5772"/>
    <w:rsid w:val="003F3BA4"/>
    <w:rsid w:val="0044229F"/>
    <w:rsid w:val="0045458C"/>
    <w:rsid w:val="0047150E"/>
    <w:rsid w:val="00474937"/>
    <w:rsid w:val="0048074B"/>
    <w:rsid w:val="004F0FA2"/>
    <w:rsid w:val="00555915"/>
    <w:rsid w:val="005D6315"/>
    <w:rsid w:val="006250BE"/>
    <w:rsid w:val="00633E8B"/>
    <w:rsid w:val="00694F77"/>
    <w:rsid w:val="006C6F9F"/>
    <w:rsid w:val="006D5D25"/>
    <w:rsid w:val="007336D5"/>
    <w:rsid w:val="007D64C1"/>
    <w:rsid w:val="008E698D"/>
    <w:rsid w:val="009006F7"/>
    <w:rsid w:val="0094646A"/>
    <w:rsid w:val="00970D94"/>
    <w:rsid w:val="009858C8"/>
    <w:rsid w:val="00993E18"/>
    <w:rsid w:val="009C2569"/>
    <w:rsid w:val="00A04F08"/>
    <w:rsid w:val="00A14F14"/>
    <w:rsid w:val="00A51EB8"/>
    <w:rsid w:val="00B22153"/>
    <w:rsid w:val="00B83D07"/>
    <w:rsid w:val="00C15F0D"/>
    <w:rsid w:val="00C53D3B"/>
    <w:rsid w:val="00C970DB"/>
    <w:rsid w:val="00CB2205"/>
    <w:rsid w:val="00D411D1"/>
    <w:rsid w:val="00D50044"/>
    <w:rsid w:val="00D6794E"/>
    <w:rsid w:val="00E01279"/>
    <w:rsid w:val="00E15BEE"/>
    <w:rsid w:val="00E37E4F"/>
    <w:rsid w:val="00E608A7"/>
    <w:rsid w:val="00E94B5F"/>
    <w:rsid w:val="00EA2D35"/>
    <w:rsid w:val="00EB2004"/>
    <w:rsid w:val="00F26F79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A566"/>
  <w15:chartTrackingRefBased/>
  <w15:docId w15:val="{F3D8BD21-2EA4-4826-B8AC-664035C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7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C72E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C72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C72E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05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0C72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0C72E5"/>
    <w:pPr>
      <w:keepNext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0541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0C72E5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)_"/>
    <w:link w:val="610"/>
    <w:uiPriority w:val="99"/>
    <w:rsid w:val="000C72E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C72E5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Normal (Web)"/>
    <w:basedOn w:val="a"/>
    <w:uiPriority w:val="99"/>
    <w:unhideWhenUsed/>
    <w:rsid w:val="000C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C72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0C72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C72E5"/>
    <w:rPr>
      <w:rFonts w:ascii="Arial" w:eastAsia="Times New Roman" w:hAnsi="Arial" w:cs="Times New Roman"/>
      <w:lang w:val="x-none" w:eastAsia="x-none"/>
    </w:rPr>
  </w:style>
  <w:style w:type="paragraph" w:styleId="a4">
    <w:name w:val="Plain Text"/>
    <w:basedOn w:val="a"/>
    <w:link w:val="a5"/>
    <w:rsid w:val="000C72E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0C72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0C72E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0C72E5"/>
    <w:pPr>
      <w:ind w:firstLine="0"/>
    </w:pPr>
    <w:rPr>
      <w:rFonts w:ascii="Consultant" w:hAnsi="Consultant"/>
    </w:rPr>
  </w:style>
  <w:style w:type="paragraph" w:styleId="a6">
    <w:name w:val="header"/>
    <w:basedOn w:val="a"/>
    <w:link w:val="a7"/>
    <w:rsid w:val="000C72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C72E5"/>
  </w:style>
  <w:style w:type="paragraph" w:styleId="a9">
    <w:name w:val="Title"/>
    <w:basedOn w:val="a"/>
    <w:link w:val="aa"/>
    <w:qFormat/>
    <w:rsid w:val="000C72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a">
    <w:name w:val="Заголовок Знак"/>
    <w:basedOn w:val="a0"/>
    <w:link w:val="a9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0C72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0C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C72E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0C72E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C72E5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d">
    <w:name w:val="footer"/>
    <w:basedOn w:val="a"/>
    <w:link w:val="ae"/>
    <w:rsid w:val="000C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C72E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C72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0C7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0C72E5"/>
    <w:rPr>
      <w:color w:val="0000FF"/>
      <w:u w:val="single"/>
    </w:rPr>
  </w:style>
  <w:style w:type="paragraph" w:customStyle="1" w:styleId="af2">
    <w:name w:val="Знак Знак"/>
    <w:basedOn w:val="a"/>
    <w:rsid w:val="000C72E5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3">
    <w:name w:val="No Spacing"/>
    <w:uiPriority w:val="1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3A06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"/>
    <w:basedOn w:val="a"/>
    <w:rsid w:val="00D500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985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semiHidden/>
    <w:unhideWhenUsed/>
    <w:rsid w:val="009858C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EA2D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4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7">
    <w:name w:val="Body Text"/>
    <w:basedOn w:val="a"/>
    <w:link w:val="af8"/>
    <w:uiPriority w:val="99"/>
    <w:rsid w:val="0005414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05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05414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9">
    <w:name w:val="Знак Знак 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afa">
    <w:name w:val="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b">
    <w:name w:val="List Paragraph"/>
    <w:basedOn w:val="a"/>
    <w:uiPriority w:val="99"/>
    <w:qFormat/>
    <w:rsid w:val="00054142"/>
    <w:pPr>
      <w:ind w:left="720"/>
      <w:contextualSpacing/>
    </w:pPr>
  </w:style>
  <w:style w:type="paragraph" w:customStyle="1" w:styleId="formattext">
    <w:name w:val="formattext"/>
    <w:basedOn w:val="a"/>
    <w:rsid w:val="00B8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37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c">
    <w:name w:val="annotation text"/>
    <w:basedOn w:val="a"/>
    <w:link w:val="afd"/>
    <w:semiHidden/>
    <w:rsid w:val="00E37E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E37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mphasis"/>
    <w:qFormat/>
    <w:rsid w:val="00E37E4F"/>
    <w:rPr>
      <w:i/>
      <w:iCs/>
    </w:rPr>
  </w:style>
  <w:style w:type="paragraph" w:customStyle="1" w:styleId="Standard">
    <w:name w:val="Standard"/>
    <w:rsid w:val="00474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yle6">
    <w:name w:val="Style6"/>
    <w:basedOn w:val="a"/>
    <w:uiPriority w:val="99"/>
    <w:rsid w:val="00474937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V-Behtemir</cp:lastModifiedBy>
  <cp:revision>23</cp:revision>
  <cp:lastPrinted>2024-05-29T06:53:00Z</cp:lastPrinted>
  <dcterms:created xsi:type="dcterms:W3CDTF">2023-09-02T06:18:00Z</dcterms:created>
  <dcterms:modified xsi:type="dcterms:W3CDTF">2024-06-27T04:06:00Z</dcterms:modified>
</cp:coreProperties>
</file>